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70F" w:rsidRDefault="00423FF9" w:rsidP="00007987">
      <w:pPr>
        <w:rPr>
          <w:b/>
          <w:i/>
          <w:noProof/>
          <w:sz w:val="52"/>
          <w:szCs w:val="52"/>
        </w:rPr>
      </w:pPr>
      <w:bookmarkStart w:id="0" w:name="_GoBack"/>
      <w:bookmarkEnd w:id="0"/>
      <w:r>
        <w:rPr>
          <w:b/>
          <w:i/>
          <w:sz w:val="52"/>
          <w:szCs w:val="52"/>
        </w:rPr>
        <w:t xml:space="preserve">                  </w:t>
      </w:r>
      <w:r>
        <w:rPr>
          <w:b/>
          <w:i/>
          <w:noProof/>
          <w:sz w:val="52"/>
          <w:szCs w:val="52"/>
        </w:rPr>
        <w:t xml:space="preserve">            </w:t>
      </w:r>
      <w:r w:rsidR="00802862">
        <w:rPr>
          <w:b/>
          <w:i/>
          <w:noProof/>
          <w:sz w:val="52"/>
          <w:szCs w:val="52"/>
        </w:rPr>
        <w:t xml:space="preserve">          </w:t>
      </w:r>
    </w:p>
    <w:p w:rsidR="000C44CC" w:rsidRDefault="000C44CC" w:rsidP="00007987">
      <w:pPr>
        <w:rPr>
          <w:b/>
          <w:i/>
          <w:noProof/>
          <w:sz w:val="52"/>
          <w:szCs w:val="52"/>
        </w:rPr>
      </w:pPr>
      <w:r>
        <w:rPr>
          <w:rFonts w:ascii="Arimo" w:hAnsi="Arimo"/>
          <w:noProof/>
          <w:color w:val="0000FF"/>
          <w:sz w:val="21"/>
          <w:szCs w:val="21"/>
        </w:rPr>
        <w:drawing>
          <wp:anchor distT="0" distB="0" distL="114300" distR="114300" simplePos="0" relativeHeight="251658240" behindDoc="1" locked="0" layoutInCell="1" allowOverlap="1" wp14:anchorId="1E0E3F72" wp14:editId="23A4ADB1">
            <wp:simplePos x="0" y="0"/>
            <wp:positionH relativeFrom="column">
              <wp:posOffset>114300</wp:posOffset>
            </wp:positionH>
            <wp:positionV relativeFrom="paragraph">
              <wp:posOffset>10795</wp:posOffset>
            </wp:positionV>
            <wp:extent cx="1304925" cy="1304925"/>
            <wp:effectExtent l="0" t="0" r="9525" b="9525"/>
            <wp:wrapThrough wrapText="bothSides">
              <wp:wrapPolygon edited="0">
                <wp:start x="5361" y="0"/>
                <wp:lineTo x="2838" y="631"/>
                <wp:lineTo x="0" y="3469"/>
                <wp:lineTo x="0" y="13874"/>
                <wp:lineTo x="1577" y="15136"/>
                <wp:lineTo x="0" y="16397"/>
                <wp:lineTo x="0" y="20812"/>
                <wp:lineTo x="2207" y="21442"/>
                <wp:lineTo x="19550" y="21442"/>
                <wp:lineTo x="21442" y="21127"/>
                <wp:lineTo x="21442" y="16712"/>
                <wp:lineTo x="20181" y="15136"/>
                <wp:lineTo x="21442" y="14820"/>
                <wp:lineTo x="21442" y="1892"/>
                <wp:lineTo x="16397" y="0"/>
                <wp:lineTo x="5361" y="0"/>
              </wp:wrapPolygon>
            </wp:wrapThrough>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b/>
          <w:i/>
          <w:noProof/>
          <w:sz w:val="52"/>
          <w:szCs w:val="52"/>
        </w:rPr>
        <w:tab/>
      </w:r>
      <w:r>
        <w:rPr>
          <w:b/>
          <w:i/>
          <w:noProof/>
          <w:sz w:val="52"/>
          <w:szCs w:val="52"/>
        </w:rPr>
        <w:tab/>
      </w:r>
      <w:r>
        <w:rPr>
          <w:b/>
          <w:i/>
          <w:noProof/>
          <w:sz w:val="52"/>
          <w:szCs w:val="52"/>
        </w:rPr>
        <w:tab/>
      </w:r>
      <w:r>
        <w:rPr>
          <w:b/>
          <w:i/>
          <w:noProof/>
          <w:sz w:val="52"/>
          <w:szCs w:val="52"/>
        </w:rPr>
        <w:tab/>
      </w:r>
      <w:r>
        <w:rPr>
          <w:b/>
          <w:i/>
          <w:noProof/>
          <w:sz w:val="52"/>
          <w:szCs w:val="52"/>
        </w:rPr>
        <w:tab/>
      </w:r>
      <w:r>
        <w:rPr>
          <w:b/>
          <w:i/>
          <w:noProof/>
          <w:sz w:val="52"/>
          <w:szCs w:val="52"/>
        </w:rPr>
        <w:tab/>
      </w:r>
      <w:r>
        <w:rPr>
          <w:b/>
          <w:i/>
          <w:noProof/>
          <w:sz w:val="52"/>
          <w:szCs w:val="52"/>
        </w:rPr>
        <w:tab/>
      </w:r>
      <w:r>
        <w:rPr>
          <w:b/>
          <w:i/>
          <w:noProof/>
          <w:sz w:val="52"/>
          <w:szCs w:val="52"/>
        </w:rPr>
        <w:tab/>
      </w:r>
    </w:p>
    <w:p w:rsidR="000D19A6" w:rsidRPr="00007987" w:rsidRDefault="000D19A6" w:rsidP="000C44CC">
      <w:pPr>
        <w:ind w:left="720"/>
        <w:jc w:val="right"/>
        <w:rPr>
          <w:b/>
          <w:i/>
          <w:sz w:val="52"/>
          <w:szCs w:val="52"/>
        </w:rPr>
      </w:pPr>
      <w:r w:rsidRPr="00D77B69">
        <w:rPr>
          <w:b/>
          <w:u w:val="single"/>
        </w:rPr>
        <w:t>Media Contact:</w:t>
      </w:r>
    </w:p>
    <w:p w:rsidR="000D19A6" w:rsidRPr="00D77B69" w:rsidRDefault="000D19A6" w:rsidP="000D19A6">
      <w:pPr>
        <w:jc w:val="right"/>
        <w:rPr>
          <w:b/>
        </w:rPr>
      </w:pPr>
      <w:r>
        <w:rPr>
          <w:b/>
        </w:rPr>
        <w:t>Alicia Johnson-Williams</w:t>
      </w:r>
    </w:p>
    <w:p w:rsidR="000D19A6" w:rsidRPr="00D77B69" w:rsidRDefault="000D19A6" w:rsidP="000D19A6">
      <w:pPr>
        <w:jc w:val="right"/>
        <w:rPr>
          <w:b/>
        </w:rPr>
      </w:pPr>
      <w:r>
        <w:rPr>
          <w:b/>
        </w:rPr>
        <w:t>Director of College Relations</w:t>
      </w:r>
    </w:p>
    <w:p w:rsidR="000D19A6" w:rsidRPr="00D77B69" w:rsidRDefault="000D19A6" w:rsidP="000D19A6">
      <w:pPr>
        <w:jc w:val="right"/>
        <w:rPr>
          <w:b/>
        </w:rPr>
      </w:pPr>
      <w:r w:rsidRPr="00D77B69">
        <w:rPr>
          <w:b/>
        </w:rPr>
        <w:t>(</w:t>
      </w:r>
      <w:r>
        <w:rPr>
          <w:b/>
        </w:rPr>
        <w:t xml:space="preserve">205) </w:t>
      </w:r>
      <w:r w:rsidR="003D1E3C">
        <w:rPr>
          <w:b/>
        </w:rPr>
        <w:t>515-7781</w:t>
      </w:r>
    </w:p>
    <w:p w:rsidR="000D19A6" w:rsidRPr="00D77B69" w:rsidRDefault="000D19A6" w:rsidP="000D19A6">
      <w:pPr>
        <w:jc w:val="right"/>
        <w:rPr>
          <w:b/>
        </w:rPr>
      </w:pPr>
      <w:r w:rsidRPr="00D77B69">
        <w:rPr>
          <w:b/>
        </w:rPr>
        <w:t xml:space="preserve">E-mail:  </w:t>
      </w:r>
      <w:hyperlink r:id="rId7" w:history="1">
        <w:r w:rsidRPr="000327DC">
          <w:rPr>
            <w:rStyle w:val="Hyperlink"/>
            <w:b/>
          </w:rPr>
          <w:t>a</w:t>
        </w:r>
        <w:r w:rsidR="00290941">
          <w:rPr>
            <w:rStyle w:val="Hyperlink"/>
            <w:b/>
          </w:rPr>
          <w:t>jwilliams</w:t>
        </w:r>
        <w:r w:rsidRPr="000327DC">
          <w:rPr>
            <w:rStyle w:val="Hyperlink"/>
            <w:b/>
          </w:rPr>
          <w:t>@miles.edu</w:t>
        </w:r>
      </w:hyperlink>
      <w:r>
        <w:rPr>
          <w:b/>
        </w:rPr>
        <w:t xml:space="preserve"> </w:t>
      </w:r>
    </w:p>
    <w:p w:rsidR="00495F64" w:rsidRDefault="00495F64" w:rsidP="00007987">
      <w:pPr>
        <w:pStyle w:val="NoSpacing"/>
        <w:jc w:val="center"/>
        <w:rPr>
          <w:b/>
        </w:rPr>
      </w:pPr>
    </w:p>
    <w:p w:rsidR="00734BC5" w:rsidRDefault="00734BC5" w:rsidP="00007987">
      <w:pPr>
        <w:pStyle w:val="NoSpacing"/>
        <w:jc w:val="center"/>
        <w:rPr>
          <w:b/>
          <w:color w:val="7030A0"/>
        </w:rPr>
      </w:pPr>
    </w:p>
    <w:p w:rsidR="00734BC5" w:rsidRDefault="00734BC5" w:rsidP="00007987">
      <w:pPr>
        <w:pStyle w:val="NoSpacing"/>
        <w:jc w:val="center"/>
        <w:rPr>
          <w:b/>
          <w:color w:val="7030A0"/>
        </w:rPr>
      </w:pPr>
    </w:p>
    <w:p w:rsidR="0073603B" w:rsidRDefault="00007987" w:rsidP="00007987">
      <w:pPr>
        <w:pStyle w:val="NoSpacing"/>
        <w:jc w:val="center"/>
        <w:rPr>
          <w:b/>
        </w:rPr>
      </w:pPr>
      <w:r w:rsidRPr="00E56689">
        <w:rPr>
          <w:b/>
          <w:color w:val="7030A0"/>
        </w:rPr>
        <w:t>NEWS RELEASE</w:t>
      </w:r>
    </w:p>
    <w:p w:rsidR="00007987" w:rsidRDefault="00007987" w:rsidP="00802862">
      <w:pPr>
        <w:pStyle w:val="NoSpacing"/>
        <w:rPr>
          <w:b/>
        </w:rPr>
      </w:pPr>
    </w:p>
    <w:p w:rsidR="00802862" w:rsidRPr="00734BC5" w:rsidRDefault="000D19A6" w:rsidP="00802862">
      <w:pPr>
        <w:pStyle w:val="NoSpacing"/>
        <w:rPr>
          <w:b/>
        </w:rPr>
      </w:pPr>
      <w:r w:rsidRPr="00734BC5">
        <w:rPr>
          <w:b/>
          <w:color w:val="7030A0"/>
        </w:rPr>
        <w:t>FOR IMMEDIATE RELEASE</w:t>
      </w:r>
      <w:r w:rsidR="00007987" w:rsidRPr="00734BC5">
        <w:rPr>
          <w:b/>
          <w:color w:val="7030A0"/>
        </w:rPr>
        <w:t>:</w:t>
      </w:r>
      <w:r w:rsidR="00007987" w:rsidRPr="00734BC5">
        <w:rPr>
          <w:b/>
        </w:rPr>
        <w:t xml:space="preserve">  </w:t>
      </w:r>
      <w:r w:rsidR="00DC2360" w:rsidRPr="00734BC5">
        <w:rPr>
          <w:b/>
        </w:rPr>
        <w:t>November 2, 2016</w:t>
      </w:r>
    </w:p>
    <w:p w:rsidR="00FC37DA" w:rsidRPr="00734BC5" w:rsidRDefault="00FC37DA" w:rsidP="00802862">
      <w:pPr>
        <w:pStyle w:val="NoSpacing"/>
      </w:pPr>
    </w:p>
    <w:p w:rsidR="00DD466A" w:rsidRPr="00734BC5" w:rsidRDefault="000C44CC" w:rsidP="0057270F">
      <w:pPr>
        <w:pStyle w:val="NoSpacing"/>
        <w:rPr>
          <w:b/>
        </w:rPr>
      </w:pPr>
      <w:r w:rsidRPr="00734BC5">
        <w:rPr>
          <w:b/>
          <w:color w:val="7030A0"/>
        </w:rPr>
        <w:t>Miles College Debate Team Wins 1</w:t>
      </w:r>
      <w:r w:rsidRPr="00734BC5">
        <w:rPr>
          <w:b/>
          <w:color w:val="7030A0"/>
          <w:vertAlign w:val="superscript"/>
        </w:rPr>
        <w:t>st</w:t>
      </w:r>
      <w:r w:rsidRPr="00734BC5">
        <w:rPr>
          <w:b/>
          <w:color w:val="7030A0"/>
        </w:rPr>
        <w:t xml:space="preserve"> Place in</w:t>
      </w:r>
      <w:r w:rsidR="00583641" w:rsidRPr="00734BC5">
        <w:rPr>
          <w:b/>
          <w:color w:val="7030A0"/>
        </w:rPr>
        <w:t xml:space="preserve"> </w:t>
      </w:r>
      <w:r w:rsidR="002911BB" w:rsidRPr="00734BC5">
        <w:rPr>
          <w:b/>
          <w:color w:val="7030A0"/>
        </w:rPr>
        <w:t xml:space="preserve">Debate Competition at </w:t>
      </w:r>
      <w:r w:rsidR="00583641" w:rsidRPr="00734BC5">
        <w:rPr>
          <w:b/>
          <w:color w:val="7030A0"/>
        </w:rPr>
        <w:t>25</w:t>
      </w:r>
      <w:r w:rsidR="00583641" w:rsidRPr="00734BC5">
        <w:rPr>
          <w:b/>
          <w:color w:val="7030A0"/>
          <w:vertAlign w:val="superscript"/>
        </w:rPr>
        <w:t>th</w:t>
      </w:r>
      <w:r w:rsidR="00583641" w:rsidRPr="00734BC5">
        <w:rPr>
          <w:b/>
          <w:color w:val="7030A0"/>
        </w:rPr>
        <w:t xml:space="preserve"> Annual</w:t>
      </w:r>
      <w:r w:rsidRPr="00734BC5">
        <w:rPr>
          <w:b/>
          <w:color w:val="7030A0"/>
        </w:rPr>
        <w:t xml:space="preserve"> National Association of African American Honors Conference </w:t>
      </w:r>
    </w:p>
    <w:p w:rsidR="0057270F" w:rsidRPr="00734BC5" w:rsidRDefault="0057270F" w:rsidP="00DA1C11">
      <w:pPr>
        <w:pStyle w:val="NoSpacing"/>
        <w:rPr>
          <w:b/>
        </w:rPr>
      </w:pPr>
    </w:p>
    <w:p w:rsidR="00734BC5" w:rsidRDefault="00734BC5" w:rsidP="000C44CC">
      <w:pPr>
        <w:pStyle w:val="NoSpacing"/>
        <w:rPr>
          <w:b/>
        </w:rPr>
      </w:pPr>
    </w:p>
    <w:p w:rsidR="000C44CC" w:rsidRDefault="00DD466A" w:rsidP="000C44CC">
      <w:pPr>
        <w:pStyle w:val="NoSpacing"/>
      </w:pPr>
      <w:r w:rsidRPr="00734BC5">
        <w:rPr>
          <w:b/>
        </w:rPr>
        <w:t xml:space="preserve">Fairfield, Ala. </w:t>
      </w:r>
      <w:r w:rsidR="000C44CC" w:rsidRPr="00734BC5">
        <w:t>–</w:t>
      </w:r>
      <w:r w:rsidR="00FC37DA" w:rsidRPr="00734BC5">
        <w:t xml:space="preserve"> </w:t>
      </w:r>
      <w:r w:rsidR="00734BC5">
        <w:t xml:space="preserve">The </w:t>
      </w:r>
      <w:r w:rsidR="00734BC5" w:rsidRPr="00734BC5">
        <w:t xml:space="preserve">Miles College Debate team won first place at the National Association of African American Honors Programs Conference Debate Competition. The conference just concluded on Tuesday, November 1, 2016, in Nashville, Tennessee. Miles College defeated Alabama A &amp; M University in the finals to claim the top trophy. In addition, the Debate team won Best Refutation and Best Oratorical Presentation.  This means that Miles College presented arguments most convincingly, more than all of the other teams. Eight teams were chosen to participate in the competition and they include: Alabama A &amp; M University, Jackson State University, Elizabeth City State University, Lincoln University; Southern University, Bowie State University, Miles College and University of Maryland Eastern Shore. </w:t>
      </w:r>
      <w:r w:rsidR="00734BC5" w:rsidRPr="00734BC5">
        <w:br/>
      </w:r>
      <w:r w:rsidR="00734BC5">
        <w:rPr>
          <w:rFonts w:ascii="Courier New" w:hAnsi="Courier New" w:cs="Courier New"/>
        </w:rPr>
        <w:br/>
      </w:r>
      <w:r w:rsidR="00734BC5" w:rsidRPr="00734BC5">
        <w:t>Members of the Miles College Debate team are: Ms. Jynae Jones, Ms. Saanyol Suswam, Ms. Boubini Jones-Wonni and Mr. Julius Bedford.</w:t>
      </w:r>
      <w:r w:rsidR="00734BC5">
        <w:t xml:space="preserve"> The Debate Team Members were coached by </w:t>
      </w:r>
      <w:r w:rsidR="0057099D" w:rsidRPr="00734BC5">
        <w:t>Miles College Professor Charles E. St</w:t>
      </w:r>
      <w:r w:rsidR="00734BC5">
        <w:t xml:space="preserve">allworth. </w:t>
      </w:r>
      <w:r w:rsidR="002911BB" w:rsidRPr="00734BC5">
        <w:t xml:space="preserve">The topic of discussion was </w:t>
      </w:r>
      <w:r w:rsidR="002911BB" w:rsidRPr="00734BC5">
        <w:rPr>
          <w:i/>
        </w:rPr>
        <w:t>Millennial college students should vote for Democratic nominee Hillary Clinton in the Presidential elections.</w:t>
      </w:r>
      <w:r w:rsidR="002911BB" w:rsidRPr="00734BC5">
        <w:t xml:space="preserve"> </w:t>
      </w:r>
    </w:p>
    <w:p w:rsidR="00734BC5" w:rsidRPr="00734BC5" w:rsidRDefault="00734BC5" w:rsidP="000C44CC">
      <w:pPr>
        <w:pStyle w:val="NoSpacing"/>
      </w:pPr>
    </w:p>
    <w:p w:rsidR="000C44CC" w:rsidRPr="00734BC5" w:rsidRDefault="00C935D4" w:rsidP="000C44CC">
      <w:pPr>
        <w:pStyle w:val="NoSpacing"/>
      </w:pPr>
      <w:r w:rsidRPr="00734BC5">
        <w:t xml:space="preserve">The NAAAHP is a </w:t>
      </w:r>
      <w:r w:rsidR="003F7054" w:rsidRPr="00734BC5">
        <w:t xml:space="preserve">national nonprofit </w:t>
      </w:r>
      <w:r w:rsidR="00583641" w:rsidRPr="00734BC5">
        <w:t xml:space="preserve">association of all Honors Programs and Colleges at 100 Historically Black Colleges and Universities (HBCUs) and Predominantly Black Colleges and Universities (PBCUs) </w:t>
      </w:r>
      <w:r w:rsidRPr="00734BC5">
        <w:t xml:space="preserve">focusing on providing </w:t>
      </w:r>
      <w:r w:rsidR="003F7054" w:rsidRPr="00734BC5">
        <w:t xml:space="preserve">opportunities to showcase and network with other </w:t>
      </w:r>
      <w:r w:rsidR="00583641" w:rsidRPr="00734BC5">
        <w:t xml:space="preserve">honors HBCU and PBCU students. Participants </w:t>
      </w:r>
      <w:r w:rsidRPr="00734BC5">
        <w:t>research</w:t>
      </w:r>
      <w:r w:rsidR="00583641" w:rsidRPr="00734BC5">
        <w:t xml:space="preserve">, debate and network as well as </w:t>
      </w:r>
      <w:r w:rsidRPr="00734BC5">
        <w:t xml:space="preserve">participate in </w:t>
      </w:r>
      <w:r w:rsidR="003F7054" w:rsidRPr="00734BC5">
        <w:t>a number of leadership, community service, and cultural</w:t>
      </w:r>
      <w:r w:rsidR="00583641" w:rsidRPr="00734BC5">
        <w:t xml:space="preserve"> enrichment events: such as professional leadership and training internships, Debate, Quiz Bowl, and Model African Union.</w:t>
      </w:r>
      <w:r w:rsidR="003F7054" w:rsidRPr="00734BC5">
        <w:t xml:space="preserve"> </w:t>
      </w:r>
    </w:p>
    <w:p w:rsidR="00FC37DA" w:rsidRPr="00734BC5" w:rsidRDefault="00FC37DA" w:rsidP="00FC37DA">
      <w:pPr>
        <w:pStyle w:val="NoSpacing"/>
      </w:pPr>
    </w:p>
    <w:p w:rsidR="00FC37DA" w:rsidRPr="00734BC5" w:rsidRDefault="00FC37DA" w:rsidP="00FC37DA">
      <w:pPr>
        <w:pStyle w:val="NoSpacing"/>
      </w:pPr>
    </w:p>
    <w:p w:rsidR="00F00BE6" w:rsidRPr="00734BC5" w:rsidRDefault="00F00BE6" w:rsidP="00EA1ABF">
      <w:pPr>
        <w:ind w:left="3600" w:firstLine="720"/>
      </w:pPr>
      <w:r w:rsidRPr="00734BC5">
        <w:t>###</w:t>
      </w:r>
    </w:p>
    <w:sectPr w:rsidR="00F00BE6" w:rsidRPr="00734BC5" w:rsidSect="001E6E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mo">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9A6"/>
    <w:rsid w:val="00005989"/>
    <w:rsid w:val="00007987"/>
    <w:rsid w:val="000C44CC"/>
    <w:rsid w:val="000D19A6"/>
    <w:rsid w:val="000E2DAD"/>
    <w:rsid w:val="0010216E"/>
    <w:rsid w:val="0010643E"/>
    <w:rsid w:val="00113DBB"/>
    <w:rsid w:val="0012398C"/>
    <w:rsid w:val="001343CD"/>
    <w:rsid w:val="001B4FD8"/>
    <w:rsid w:val="00222EAE"/>
    <w:rsid w:val="00270760"/>
    <w:rsid w:val="00276A9E"/>
    <w:rsid w:val="00285FA1"/>
    <w:rsid w:val="00290941"/>
    <w:rsid w:val="002911BB"/>
    <w:rsid w:val="002C0B20"/>
    <w:rsid w:val="003A516D"/>
    <w:rsid w:val="003C5C75"/>
    <w:rsid w:val="003D1E3C"/>
    <w:rsid w:val="003D6AA6"/>
    <w:rsid w:val="003F7054"/>
    <w:rsid w:val="00415C0E"/>
    <w:rsid w:val="00423FF9"/>
    <w:rsid w:val="004445DC"/>
    <w:rsid w:val="00465466"/>
    <w:rsid w:val="004813A8"/>
    <w:rsid w:val="00495F64"/>
    <w:rsid w:val="004C4F37"/>
    <w:rsid w:val="005542A6"/>
    <w:rsid w:val="0057099D"/>
    <w:rsid w:val="0057270F"/>
    <w:rsid w:val="00583641"/>
    <w:rsid w:val="005F791F"/>
    <w:rsid w:val="0062715C"/>
    <w:rsid w:val="006C5DD5"/>
    <w:rsid w:val="00734BC5"/>
    <w:rsid w:val="0073603B"/>
    <w:rsid w:val="00802862"/>
    <w:rsid w:val="00813BAD"/>
    <w:rsid w:val="00817966"/>
    <w:rsid w:val="00844153"/>
    <w:rsid w:val="00851A52"/>
    <w:rsid w:val="00871496"/>
    <w:rsid w:val="00874DCD"/>
    <w:rsid w:val="008B1F68"/>
    <w:rsid w:val="00986719"/>
    <w:rsid w:val="00A5692E"/>
    <w:rsid w:val="00AE303F"/>
    <w:rsid w:val="00B70C96"/>
    <w:rsid w:val="00B74EDF"/>
    <w:rsid w:val="00B8054F"/>
    <w:rsid w:val="00BA5FF0"/>
    <w:rsid w:val="00BA612C"/>
    <w:rsid w:val="00C76956"/>
    <w:rsid w:val="00C935D4"/>
    <w:rsid w:val="00CF0A13"/>
    <w:rsid w:val="00D404F8"/>
    <w:rsid w:val="00D80390"/>
    <w:rsid w:val="00DA1C11"/>
    <w:rsid w:val="00DC2360"/>
    <w:rsid w:val="00DD466A"/>
    <w:rsid w:val="00E17E86"/>
    <w:rsid w:val="00E56689"/>
    <w:rsid w:val="00EA1ABF"/>
    <w:rsid w:val="00F00353"/>
    <w:rsid w:val="00F00BE6"/>
    <w:rsid w:val="00F90023"/>
    <w:rsid w:val="00FC37DA"/>
    <w:rsid w:val="00FE1C71"/>
    <w:rsid w:val="00FE5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9A6"/>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D466A"/>
    <w:pPr>
      <w:keepNext/>
      <w:outlineLvl w:val="0"/>
    </w:pPr>
    <w:rPr>
      <w:b/>
      <w: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19A6"/>
    <w:rPr>
      <w:color w:val="0000FF"/>
      <w:u w:val="single"/>
    </w:rPr>
  </w:style>
  <w:style w:type="paragraph" w:styleId="NormalWeb">
    <w:name w:val="Normal (Web)"/>
    <w:basedOn w:val="Normal"/>
    <w:uiPriority w:val="99"/>
    <w:unhideWhenUsed/>
    <w:rsid w:val="000D19A6"/>
    <w:pPr>
      <w:spacing w:before="100" w:beforeAutospacing="1" w:after="100" w:afterAutospacing="1"/>
    </w:pPr>
  </w:style>
  <w:style w:type="paragraph" w:styleId="BalloonText">
    <w:name w:val="Balloon Text"/>
    <w:basedOn w:val="Normal"/>
    <w:link w:val="BalloonTextChar"/>
    <w:uiPriority w:val="99"/>
    <w:semiHidden/>
    <w:unhideWhenUsed/>
    <w:rsid w:val="000D19A6"/>
    <w:rPr>
      <w:rFonts w:ascii="Tahoma" w:hAnsi="Tahoma" w:cs="Tahoma"/>
      <w:sz w:val="16"/>
      <w:szCs w:val="16"/>
    </w:rPr>
  </w:style>
  <w:style w:type="character" w:customStyle="1" w:styleId="BalloonTextChar">
    <w:name w:val="Balloon Text Char"/>
    <w:basedOn w:val="DefaultParagraphFont"/>
    <w:link w:val="BalloonText"/>
    <w:uiPriority w:val="99"/>
    <w:semiHidden/>
    <w:rsid w:val="000D19A6"/>
    <w:rPr>
      <w:rFonts w:ascii="Tahoma" w:eastAsia="Times New Roman" w:hAnsi="Tahoma" w:cs="Tahoma"/>
      <w:sz w:val="16"/>
      <w:szCs w:val="16"/>
    </w:rPr>
  </w:style>
  <w:style w:type="paragraph" w:customStyle="1" w:styleId="xmsonormal">
    <w:name w:val="x_msonormal"/>
    <w:basedOn w:val="Normal"/>
    <w:rsid w:val="00415C0E"/>
    <w:pPr>
      <w:spacing w:before="100" w:beforeAutospacing="1" w:after="100" w:afterAutospacing="1"/>
    </w:pPr>
  </w:style>
  <w:style w:type="paragraph" w:customStyle="1" w:styleId="Default">
    <w:name w:val="Default"/>
    <w:rsid w:val="00415C0E"/>
    <w:pPr>
      <w:autoSpaceDE w:val="0"/>
      <w:autoSpaceDN w:val="0"/>
      <w:adjustRightInd w:val="0"/>
    </w:pPr>
    <w:rPr>
      <w:rFonts w:ascii="Times New Roman" w:hAnsi="Times New Roman" w:cs="Times New Roman"/>
      <w:color w:val="000000"/>
      <w:sz w:val="24"/>
      <w:szCs w:val="24"/>
    </w:rPr>
  </w:style>
  <w:style w:type="paragraph" w:styleId="NoSpacing">
    <w:name w:val="No Spacing"/>
    <w:uiPriority w:val="1"/>
    <w:qFormat/>
    <w:rsid w:val="0080286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D466A"/>
    <w:rPr>
      <w:rFonts w:ascii="Times New Roman" w:eastAsia="Times New Roman" w:hAnsi="Times New Roman" w:cs="Times New Roman"/>
      <w:b/>
      <w:i/>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9A6"/>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D466A"/>
    <w:pPr>
      <w:keepNext/>
      <w:outlineLvl w:val="0"/>
    </w:pPr>
    <w:rPr>
      <w:b/>
      <w: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19A6"/>
    <w:rPr>
      <w:color w:val="0000FF"/>
      <w:u w:val="single"/>
    </w:rPr>
  </w:style>
  <w:style w:type="paragraph" w:styleId="NormalWeb">
    <w:name w:val="Normal (Web)"/>
    <w:basedOn w:val="Normal"/>
    <w:uiPriority w:val="99"/>
    <w:unhideWhenUsed/>
    <w:rsid w:val="000D19A6"/>
    <w:pPr>
      <w:spacing w:before="100" w:beforeAutospacing="1" w:after="100" w:afterAutospacing="1"/>
    </w:pPr>
  </w:style>
  <w:style w:type="paragraph" w:styleId="BalloonText">
    <w:name w:val="Balloon Text"/>
    <w:basedOn w:val="Normal"/>
    <w:link w:val="BalloonTextChar"/>
    <w:uiPriority w:val="99"/>
    <w:semiHidden/>
    <w:unhideWhenUsed/>
    <w:rsid w:val="000D19A6"/>
    <w:rPr>
      <w:rFonts w:ascii="Tahoma" w:hAnsi="Tahoma" w:cs="Tahoma"/>
      <w:sz w:val="16"/>
      <w:szCs w:val="16"/>
    </w:rPr>
  </w:style>
  <w:style w:type="character" w:customStyle="1" w:styleId="BalloonTextChar">
    <w:name w:val="Balloon Text Char"/>
    <w:basedOn w:val="DefaultParagraphFont"/>
    <w:link w:val="BalloonText"/>
    <w:uiPriority w:val="99"/>
    <w:semiHidden/>
    <w:rsid w:val="000D19A6"/>
    <w:rPr>
      <w:rFonts w:ascii="Tahoma" w:eastAsia="Times New Roman" w:hAnsi="Tahoma" w:cs="Tahoma"/>
      <w:sz w:val="16"/>
      <w:szCs w:val="16"/>
    </w:rPr>
  </w:style>
  <w:style w:type="paragraph" w:customStyle="1" w:styleId="xmsonormal">
    <w:name w:val="x_msonormal"/>
    <w:basedOn w:val="Normal"/>
    <w:rsid w:val="00415C0E"/>
    <w:pPr>
      <w:spacing w:before="100" w:beforeAutospacing="1" w:after="100" w:afterAutospacing="1"/>
    </w:pPr>
  </w:style>
  <w:style w:type="paragraph" w:customStyle="1" w:styleId="Default">
    <w:name w:val="Default"/>
    <w:rsid w:val="00415C0E"/>
    <w:pPr>
      <w:autoSpaceDE w:val="0"/>
      <w:autoSpaceDN w:val="0"/>
      <w:adjustRightInd w:val="0"/>
    </w:pPr>
    <w:rPr>
      <w:rFonts w:ascii="Times New Roman" w:hAnsi="Times New Roman" w:cs="Times New Roman"/>
      <w:color w:val="000000"/>
      <w:sz w:val="24"/>
      <w:szCs w:val="24"/>
    </w:rPr>
  </w:style>
  <w:style w:type="paragraph" w:styleId="NoSpacing">
    <w:name w:val="No Spacing"/>
    <w:uiPriority w:val="1"/>
    <w:qFormat/>
    <w:rsid w:val="0080286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D466A"/>
    <w:rPr>
      <w:rFonts w:ascii="Times New Roman" w:eastAsia="Times New Roman" w:hAnsi="Times New Roman" w:cs="Times New Roman"/>
      <w:b/>
      <w: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990">
      <w:bodyDiv w:val="1"/>
      <w:marLeft w:val="0"/>
      <w:marRight w:val="0"/>
      <w:marTop w:val="0"/>
      <w:marBottom w:val="0"/>
      <w:divBdr>
        <w:top w:val="none" w:sz="0" w:space="0" w:color="auto"/>
        <w:left w:val="none" w:sz="0" w:space="0" w:color="auto"/>
        <w:bottom w:val="none" w:sz="0" w:space="0" w:color="auto"/>
        <w:right w:val="none" w:sz="0" w:space="0" w:color="auto"/>
      </w:divBdr>
    </w:div>
    <w:div w:id="46347044">
      <w:bodyDiv w:val="1"/>
      <w:marLeft w:val="0"/>
      <w:marRight w:val="0"/>
      <w:marTop w:val="0"/>
      <w:marBottom w:val="0"/>
      <w:divBdr>
        <w:top w:val="none" w:sz="0" w:space="0" w:color="auto"/>
        <w:left w:val="none" w:sz="0" w:space="0" w:color="auto"/>
        <w:bottom w:val="none" w:sz="0" w:space="0" w:color="auto"/>
        <w:right w:val="none" w:sz="0" w:space="0" w:color="auto"/>
      </w:divBdr>
      <w:divsChild>
        <w:div w:id="756054538">
          <w:marLeft w:val="0"/>
          <w:marRight w:val="0"/>
          <w:marTop w:val="0"/>
          <w:marBottom w:val="0"/>
          <w:divBdr>
            <w:top w:val="none" w:sz="0" w:space="0" w:color="auto"/>
            <w:left w:val="none" w:sz="0" w:space="0" w:color="auto"/>
            <w:bottom w:val="none" w:sz="0" w:space="0" w:color="auto"/>
            <w:right w:val="none" w:sz="0" w:space="0" w:color="auto"/>
          </w:divBdr>
          <w:divsChild>
            <w:div w:id="1876967580">
              <w:marLeft w:val="0"/>
              <w:marRight w:val="0"/>
              <w:marTop w:val="0"/>
              <w:marBottom w:val="0"/>
              <w:divBdr>
                <w:top w:val="none" w:sz="0" w:space="0" w:color="auto"/>
                <w:left w:val="none" w:sz="0" w:space="0" w:color="auto"/>
                <w:bottom w:val="none" w:sz="0" w:space="0" w:color="auto"/>
                <w:right w:val="none" w:sz="0" w:space="0" w:color="auto"/>
              </w:divBdr>
              <w:divsChild>
                <w:div w:id="945887387">
                  <w:marLeft w:val="0"/>
                  <w:marRight w:val="0"/>
                  <w:marTop w:val="0"/>
                  <w:marBottom w:val="0"/>
                  <w:divBdr>
                    <w:top w:val="none" w:sz="0" w:space="0" w:color="auto"/>
                    <w:left w:val="none" w:sz="0" w:space="0" w:color="auto"/>
                    <w:bottom w:val="none" w:sz="0" w:space="0" w:color="auto"/>
                    <w:right w:val="none" w:sz="0" w:space="0" w:color="auto"/>
                  </w:divBdr>
                  <w:divsChild>
                    <w:div w:id="1342899535">
                      <w:marLeft w:val="0"/>
                      <w:marRight w:val="0"/>
                      <w:marTop w:val="0"/>
                      <w:marBottom w:val="0"/>
                      <w:divBdr>
                        <w:top w:val="none" w:sz="0" w:space="0" w:color="auto"/>
                        <w:left w:val="none" w:sz="0" w:space="0" w:color="auto"/>
                        <w:bottom w:val="none" w:sz="0" w:space="0" w:color="auto"/>
                        <w:right w:val="none" w:sz="0" w:space="0" w:color="auto"/>
                      </w:divBdr>
                      <w:divsChild>
                        <w:div w:id="97799315">
                          <w:marLeft w:val="0"/>
                          <w:marRight w:val="0"/>
                          <w:marTop w:val="0"/>
                          <w:marBottom w:val="0"/>
                          <w:divBdr>
                            <w:top w:val="none" w:sz="0" w:space="0" w:color="auto"/>
                            <w:left w:val="none" w:sz="0" w:space="0" w:color="auto"/>
                            <w:bottom w:val="none" w:sz="0" w:space="0" w:color="auto"/>
                            <w:right w:val="none" w:sz="0" w:space="0" w:color="auto"/>
                          </w:divBdr>
                          <w:divsChild>
                            <w:div w:id="1757899650">
                              <w:marLeft w:val="0"/>
                              <w:marRight w:val="0"/>
                              <w:marTop w:val="0"/>
                              <w:marBottom w:val="0"/>
                              <w:divBdr>
                                <w:top w:val="none" w:sz="0" w:space="0" w:color="auto"/>
                                <w:left w:val="none" w:sz="0" w:space="0" w:color="auto"/>
                                <w:bottom w:val="none" w:sz="0" w:space="0" w:color="auto"/>
                                <w:right w:val="none" w:sz="0" w:space="0" w:color="auto"/>
                              </w:divBdr>
                              <w:divsChild>
                                <w:div w:id="568926673">
                                  <w:marLeft w:val="0"/>
                                  <w:marRight w:val="0"/>
                                  <w:marTop w:val="0"/>
                                  <w:marBottom w:val="0"/>
                                  <w:divBdr>
                                    <w:top w:val="none" w:sz="0" w:space="0" w:color="auto"/>
                                    <w:left w:val="none" w:sz="0" w:space="0" w:color="auto"/>
                                    <w:bottom w:val="none" w:sz="0" w:space="0" w:color="auto"/>
                                    <w:right w:val="none" w:sz="0" w:space="0" w:color="auto"/>
                                  </w:divBdr>
                                  <w:divsChild>
                                    <w:div w:id="1596667912">
                                      <w:marLeft w:val="0"/>
                                      <w:marRight w:val="0"/>
                                      <w:marTop w:val="0"/>
                                      <w:marBottom w:val="0"/>
                                      <w:divBdr>
                                        <w:top w:val="none" w:sz="0" w:space="0" w:color="auto"/>
                                        <w:left w:val="none" w:sz="0" w:space="0" w:color="auto"/>
                                        <w:bottom w:val="none" w:sz="0" w:space="0" w:color="auto"/>
                                        <w:right w:val="none" w:sz="0" w:space="0" w:color="auto"/>
                                      </w:divBdr>
                                      <w:divsChild>
                                        <w:div w:id="36552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8681980">
      <w:bodyDiv w:val="1"/>
      <w:marLeft w:val="0"/>
      <w:marRight w:val="0"/>
      <w:marTop w:val="0"/>
      <w:marBottom w:val="0"/>
      <w:divBdr>
        <w:top w:val="none" w:sz="0" w:space="0" w:color="auto"/>
        <w:left w:val="none" w:sz="0" w:space="0" w:color="auto"/>
        <w:bottom w:val="none" w:sz="0" w:space="0" w:color="auto"/>
        <w:right w:val="none" w:sz="0" w:space="0" w:color="auto"/>
      </w:divBdr>
    </w:div>
    <w:div w:id="874658664">
      <w:bodyDiv w:val="1"/>
      <w:marLeft w:val="0"/>
      <w:marRight w:val="0"/>
      <w:marTop w:val="0"/>
      <w:marBottom w:val="0"/>
      <w:divBdr>
        <w:top w:val="none" w:sz="0" w:space="0" w:color="auto"/>
        <w:left w:val="none" w:sz="0" w:space="0" w:color="auto"/>
        <w:bottom w:val="none" w:sz="0" w:space="0" w:color="auto"/>
        <w:right w:val="none" w:sz="0" w:space="0" w:color="auto"/>
      </w:divBdr>
    </w:div>
    <w:div w:id="1439906640">
      <w:bodyDiv w:val="1"/>
      <w:marLeft w:val="0"/>
      <w:marRight w:val="0"/>
      <w:marTop w:val="0"/>
      <w:marBottom w:val="0"/>
      <w:divBdr>
        <w:top w:val="none" w:sz="0" w:space="0" w:color="auto"/>
        <w:left w:val="none" w:sz="0" w:space="0" w:color="auto"/>
        <w:bottom w:val="none" w:sz="0" w:space="0" w:color="auto"/>
        <w:right w:val="none" w:sz="0" w:space="0" w:color="auto"/>
      </w:divBdr>
    </w:div>
    <w:div w:id="181976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johnson@miles.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FA2A0-B665-4A0B-A1C4-B256D34EF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Johnson</dc:creator>
  <cp:lastModifiedBy>Freddie Williams Jenkins</cp:lastModifiedBy>
  <cp:revision>2</cp:revision>
  <cp:lastPrinted>2016-11-02T21:11:00Z</cp:lastPrinted>
  <dcterms:created xsi:type="dcterms:W3CDTF">2016-11-03T13:09:00Z</dcterms:created>
  <dcterms:modified xsi:type="dcterms:W3CDTF">2016-11-03T13:09:00Z</dcterms:modified>
</cp:coreProperties>
</file>